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u7pim0hld4ph" w:id="0"/>
      <w:bookmarkEnd w:id="0"/>
      <w:r w:rsidDel="00000000" w:rsidR="00000000" w:rsidRPr="00000000">
        <w:rPr>
          <w:rtl w:val="0"/>
        </w:rPr>
        <w:t xml:space="preserve">User guidence simulation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250 points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440842" cy="2087638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842" cy="208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075414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07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500 points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075414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07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199322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993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gxo4c6nafsk5" w:id="1"/>
      <w:bookmarkEnd w:id="1"/>
      <w:r w:rsidDel="00000000" w:rsidR="00000000" w:rsidRPr="00000000">
        <w:rPr>
          <w:rtl w:val="0"/>
        </w:rPr>
        <w:t xml:space="preserve">Improvements to do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a random number of points at each image training. For now it is static for all the training images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more layers: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more residual layers (the same number as the mentioned in the paper of cGAN)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2 more downsampling convolution and 2 more upsampling convolution 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  <w:t xml:space="preserve">With these changes, we will obtain almost the same architecture proposed in the cGAN paper</w:t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wdy1b6m4dazn" w:id="2"/>
      <w:bookmarkEnd w:id="2"/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gkei1mzepy5n" w:id="3"/>
      <w:bookmarkEnd w:id="3"/>
      <w:r w:rsidDel="00000000" w:rsidR="00000000" w:rsidRPr="00000000">
        <w:rPr>
          <w:rtl w:val="0"/>
        </w:rPr>
        <w:t xml:space="preserve">Results 1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Generator: 2 downsamplig convolutions + 4 residual blocks + 2 upsampling convolutions</w:t>
      </w:r>
    </w:p>
    <w:p w:rsidR="00000000" w:rsidDel="00000000" w:rsidP="00000000" w:rsidRDefault="00000000" w:rsidRPr="00000000" w14:paraId="00000013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Discriminator</w:t>
        </w:r>
      </w:hyperlink>
      <w:r w:rsidDel="00000000" w:rsidR="00000000" w:rsidRPr="00000000">
        <w:rPr>
          <w:rtl w:val="0"/>
        </w:rPr>
        <w:t xml:space="preserve">: Two scale discriminators with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PatchGan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Define Geneartor and Discriminator networks</w:t>
      </w:r>
    </w:p>
    <w:p w:rsidR="00000000" w:rsidDel="00000000" w:rsidP="00000000" w:rsidRDefault="00000000" w:rsidRPr="00000000" w14:paraId="000000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 = 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base_channels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out_channels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 = Discriminator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input_channels=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base_channels=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#Initialize indepdent optimizer for both networks</w:t>
      </w:r>
    </w:p>
    <w:p w:rsidR="00000000" w:rsidDel="00000000" w:rsidP="00000000" w:rsidRDefault="00000000" w:rsidRPr="00000000" w14:paraId="000000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.0005</w:t>
      </w:r>
    </w:p>
    <w:p w:rsidR="00000000" w:rsidDel="00000000" w:rsidP="00000000" w:rsidRDefault="00000000" w:rsidRPr="00000000" w14:paraId="000000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optimizer_gen = torch.optim.Adam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gan_gen.parameters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lr = 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weight_decay=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1e-5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optimizer_disc = torch.optim.Adam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gan_disc.parameters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lr = 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weight_decay=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1e-5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Train the GAN</w:t>
      </w:r>
    </w:p>
    <w:p w:rsidR="00000000" w:rsidDel="00000000" w:rsidP="00000000" w:rsidRDefault="00000000" w:rsidRPr="00000000" w14:paraId="000000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device = torch.device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'cuda:0'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torch.cuda.is_available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'cpu'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loss_list = train_GAN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train_dataloader_stl_10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optimizer_gen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optimizer_disc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num_epochs=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model_name=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'cgan_stl_10.ckpt'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device=device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Also, we have fixed 200 points at every mask. We need to test varying this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03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443248ry4u0m" w:id="4"/>
      <w:bookmarkEnd w:id="4"/>
      <w:r w:rsidDel="00000000" w:rsidR="00000000" w:rsidRPr="00000000">
        <w:rPr>
          <w:rtl w:val="0"/>
        </w:rPr>
        <w:t xml:space="preserve">Results 2</w:t>
      </w:r>
    </w:p>
    <w:p w:rsidR="00000000" w:rsidDel="00000000" w:rsidP="00000000" w:rsidRDefault="00000000" w:rsidRPr="00000000" w14:paraId="0000002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Define Geneartor and Discriminator networks</w:t>
      </w:r>
    </w:p>
    <w:p w:rsidR="00000000" w:rsidDel="00000000" w:rsidP="00000000" w:rsidRDefault="00000000" w:rsidRPr="00000000" w14:paraId="0000002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 = Generator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img_channels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base_channels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out_channels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 = Discriminator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input_channels=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base_channels=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#Initialize indepdent optimizer for both networks</w:t>
      </w:r>
    </w:p>
    <w:p w:rsidR="00000000" w:rsidDel="00000000" w:rsidP="00000000" w:rsidRDefault="00000000" w:rsidRPr="00000000" w14:paraId="0000003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learning_rate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.0005</w:t>
      </w:r>
    </w:p>
    <w:p w:rsidR="00000000" w:rsidDel="00000000" w:rsidP="00000000" w:rsidRDefault="00000000" w:rsidRPr="00000000" w14:paraId="0000003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optimizer_gen = torch.optim.Adam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gan_gen.parameters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lr = 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weight_decay=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1e-5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optimizer_disc = torch.optim.Adam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gan_disc.parameters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lr = learning_rate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weight_decay=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1e-5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num_epochs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50</w:t>
      </w:r>
    </w:p>
    <w:p w:rsidR="00000000" w:rsidDel="00000000" w:rsidP="00000000" w:rsidRDefault="00000000" w:rsidRPr="00000000" w14:paraId="0000003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6aa94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a94f"/>
          <w:sz w:val="21"/>
          <w:szCs w:val="21"/>
          <w:rtl w:val="0"/>
        </w:rPr>
        <w:t xml:space="preserve"># Train the GAN</w:t>
      </w:r>
    </w:p>
    <w:p w:rsidR="00000000" w:rsidDel="00000000" w:rsidP="00000000" w:rsidRDefault="00000000" w:rsidRPr="00000000" w14:paraId="0000003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device = torch.device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'cuda:0'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torch.cuda.is_available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'cpu'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loss_list = train_GAN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gan_gen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gan_disc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train_dataloader_stl_10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optimizer_gen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optimizer_disc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03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cdcd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     num_epochs=num_epochs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model_name=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'cgan_stl_10.ckpt'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device=device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riyloyvso3t3" w:id="5"/>
      <w:bookmarkEnd w:id="5"/>
      <w:r w:rsidDel="00000000" w:rsidR="00000000" w:rsidRPr="00000000">
        <w:rPr>
          <w:rtl w:val="0"/>
        </w:rPr>
        <w:t xml:space="preserve">Results 3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Using a deeper network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Generator: 3 downsamplig convolutions + 9 residual blocks + 3 upsampling convolutions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epochs = 20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vobnitvg73wc" w:id="6"/>
      <w:bookmarkEnd w:id="6"/>
      <w:r w:rsidDel="00000000" w:rsidR="00000000" w:rsidRPr="00000000">
        <w:rPr>
          <w:rtl w:val="0"/>
        </w:rPr>
        <w:t xml:space="preserve">Results 4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Same network as Results 3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Epochs = 60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[1/60], Step [79/79], Gen. Loss: 0.4148, Disc Loss: 0.7367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[2/60], Step [79/79], Gen. Loss: 0.4550, Disc Loss: 0.7222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[3/60], Step [79/79], Gen. Loss: 0.4798, Disc Loss: 0.7105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[4/60], Step [79/79], Gen. Loss: 0.4943, Disc Loss: 0.6984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[5/60], Step [79/79], Gen. Loss: 0.5017, Disc Loss: 0.7022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[6/60], Step [79/79], Gen. Loss: 0.5157, Disc Loss: 0.6910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[7/60], Step [79/79], Gen. Loss: 0.5246, Disc Loss: 0.6923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[8/60], Step [79/79], Gen. Loss: 0.5254, Disc Loss: 0.6932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[9/60], Step [79/79], Gen. Loss: 0.5273, Disc Loss: 0.7050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[10/60], Step [79/79], Gen. Loss: 0.5455, Disc Loss: 0.6919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[11/60], Step [79/79], Gen. Loss: 0.5650, Disc Loss: 0.6960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[12/60], Step [79/79], Gen. Loss: 0.5917, Disc Loss: 0.6930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[13/60], Step [79/79], Gen. Loss: 0.6006, Disc Loss: 0.6944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[14/60], Step [79/79], Gen. Loss: 0.5973, Disc Loss: 0.6919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[15/60], Step [79/79], Gen. Loss: 0.5847, Disc Loss: 0.6932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[16/60], Step [79/79], Gen. Loss: 0.5951, Disc Loss: 0.6965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[17/60], Step [79/79], Gen. Loss: 0.6030, Disc Loss: 0.6923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[18/60], Step [79/79], Gen. Loss: 0.6039, Disc Loss: 0.6928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[19/60], Step [79/79], Gen. Loss: 0.6119, Disc Loss: 0.6937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[20/60], Step [79/79], Gen. Loss: 0.6288, Disc Loss: 0.6913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[21/60], Step [79/79], Gen. Loss: 0.6338, Disc Loss: 0.6921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[22/60], Step [79/79], Gen. Loss: 0.6317, Disc Loss: 0.6951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[23/60], Step [79/79], Gen. Loss: 0.6519, Disc Loss: 0.6930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[24/60], Step [79/79], Gen. Loss: 0.6556, Disc Loss: 0.6918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[25/60], Step [79/79], Gen. Loss: 0.6486, Disc Loss: 0.6914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[26/60], Step [79/79], Gen. Loss: 0.6500, Disc Loss: 0.6927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[27/60], Step [79/79], Gen. Loss: 0.6474, Disc Loss: 0.6929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[28/60], Step [79/79], Gen. Loss: 0.6560, Disc Loss: 0.6928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[29/60], Step [79/79], Gen. Loss: 0.6608, Disc Loss: 0.6939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[30/60], Step [79/79], Gen. Loss: 0.6609, Disc Loss: 0.6933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[31/60], Step [79/79], Gen. Loss: 0.6659, Disc Loss: 0.6929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[32/60], Step [79/79], Gen. Loss: 0.6614, Disc Loss: 0.6914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[33/60], Step [79/79], Gen. Loss: 0.6550, Disc Loss: 0.6924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[34/60], Step [79/79], Gen. Loss: 0.6553, Disc Loss: 0.6908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[35/60], Step [79/79], Gen. Loss: 0.6519, Disc Loss: 0.6892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[36/60], Step [79/79], Gen. Loss: 0.6485, Disc Loss: 0.6859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[37/60], Step [79/79], Gen. Loss: 0.6451, Disc Loss: 0.6876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[38/60], Step [79/79], Gen. Loss: 0.6436, Disc Loss: 0.6877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[39/60], Step [79/79], Gen. Loss: 0.6445, Disc Loss: 0.6841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[40/60], Step [79/79], Gen. Loss: 0.6431, Disc Loss: 0.6759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[41/60], Step [79/79], Gen. Loss: 0.6515, Disc Loss: 0.6597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[42/60], Step [79/79], Gen. Loss: 0.6648, Disc Loss: 0.6415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[43/60], Step [79/79], Gen. Loss: 0.6687, Disc Loss: 0.6278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[44/60], Step [79/79], Gen. Loss: 0.6537, Disc Loss: 0.6407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[45/60], Step [79/79], Gen. Loss: 0.6666, Disc Loss: 0.6202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[46/60], Step [79/79], Gen. Loss: 0.6534, Disc Loss: 0.6297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[47/60], Step [79/79], Gen. Loss: 0.6528, Disc Loss: 0.6341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[48/60], Step [79/79], Gen. Loss: 0.6653, Disc Loss: 0.6118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[49/60], Step [79/79], Gen. Loss: 0.6516, Disc Loss: 0.6293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[50/60], Step [79/79], Gen. Loss: 0.6750, Disc Loss: 0.6218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[51/60], Step [79/79], Gen. Loss: 0.6573, Disc Loss: 0.6244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[52/60], Step [79/79], Gen. Loss: 0.6719, Disc Loss: 0.6175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[53/60], Step [79/79], Gen. Loss: 0.6644, Disc Loss: 0.6066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[54/60], Step [79/79], Gen. Loss: 0.6702, Disc Loss: 0.6068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[55/60], Step [79/79], Gen. Loss: 0.6696, Disc Loss: 0.6010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[56/60], Step [79/79], Gen. Loss: 0.6689, Disc Loss: 0.5984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[57/60], Step [79/79], Gen. Loss: 0.6704, Disc Loss: 0.6008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[58/60], Step [79/79], Gen. Loss: 0.6723, Disc Loss: 0.5981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</w:rPr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[59/60], Step [79/79], Gen. Loss: 0.6821, Disc Loss: 0.5944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Courier New" w:cs="Courier New" w:eastAsia="Courier New" w:hAnsi="Courier New"/>
          <w:color w:val="d5d5d5"/>
          <w:sz w:val="21"/>
          <w:szCs w:val="21"/>
          <w:shd w:fill="383838" w:val="clear"/>
          <w:rtl w:val="0"/>
        </w:rPr>
        <w:t xml:space="preserve">Epoch [60/60], Step [79/79], Gen. Loss: 0.6748, Disc Loss: 0.5956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hie3p165kg7v" w:id="7"/>
      <w:bookmarkEnd w:id="7"/>
      <w:r w:rsidDel="00000000" w:rsidR="00000000" w:rsidRPr="00000000">
        <w:rPr>
          <w:rtl w:val="0"/>
        </w:rPr>
        <w:t xml:space="preserve">Results 5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Generator: 2 downsamplig convolutions + 6 residual blocks + 2 upsampling convolutions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Also, apply data augmentation</w:t>
      </w:r>
    </w:p>
    <w:p w:rsidR="00000000" w:rsidDel="00000000" w:rsidP="00000000" w:rsidRDefault="00000000" w:rsidRPr="00000000" w14:paraId="00000092">
      <w:pPr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ALSO, and IMPORTANT: Added L1 norm to Generator loss: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Epochs =  20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164782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jn8q36bxohhy" w:id="8"/>
      <w:bookmarkEnd w:id="8"/>
      <w:r w:rsidDel="00000000" w:rsidR="00000000" w:rsidRPr="00000000">
        <w:rPr>
          <w:rtl w:val="0"/>
        </w:rPr>
        <w:t xml:space="preserve">Results 6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Generator: 2 downsamplig convolutions + 9 residual blocks + 2 upsampling convolutions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Also, apply data augmentation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epochs = 60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250 pixeles as user guidance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4554068" cy="4576763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4068" cy="457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32 points as user guidance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0 points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Result 8 : 60 points for the mask, 100 iterations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6325767" cy="2007012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5767" cy="200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—&gt;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experimento: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mirar sobre todo el loss si baja… y cual tiene que ganar…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probar de 20 , y luego 60, 100…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9.png"/><Relationship Id="rId42" Type="http://schemas.openxmlformats.org/officeDocument/2006/relationships/image" Target="media/image29.png"/><Relationship Id="rId41" Type="http://schemas.openxmlformats.org/officeDocument/2006/relationships/image" Target="media/image19.png"/><Relationship Id="rId44" Type="http://schemas.openxmlformats.org/officeDocument/2006/relationships/image" Target="media/image55.png"/><Relationship Id="rId43" Type="http://schemas.openxmlformats.org/officeDocument/2006/relationships/image" Target="media/image9.png"/><Relationship Id="rId46" Type="http://schemas.openxmlformats.org/officeDocument/2006/relationships/image" Target="media/image16.png"/><Relationship Id="rId45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17.png"/><Relationship Id="rId47" Type="http://schemas.openxmlformats.org/officeDocument/2006/relationships/image" Target="media/image44.png"/><Relationship Id="rId4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41.png"/><Relationship Id="rId8" Type="http://schemas.openxmlformats.org/officeDocument/2006/relationships/image" Target="media/image36.png"/><Relationship Id="rId31" Type="http://schemas.openxmlformats.org/officeDocument/2006/relationships/image" Target="media/image58.png"/><Relationship Id="rId30" Type="http://schemas.openxmlformats.org/officeDocument/2006/relationships/image" Target="media/image13.png"/><Relationship Id="rId33" Type="http://schemas.openxmlformats.org/officeDocument/2006/relationships/image" Target="media/image7.png"/><Relationship Id="rId32" Type="http://schemas.openxmlformats.org/officeDocument/2006/relationships/image" Target="media/image25.png"/><Relationship Id="rId35" Type="http://schemas.openxmlformats.org/officeDocument/2006/relationships/image" Target="media/image23.png"/><Relationship Id="rId34" Type="http://schemas.openxmlformats.org/officeDocument/2006/relationships/image" Target="media/image51.png"/><Relationship Id="rId37" Type="http://schemas.openxmlformats.org/officeDocument/2006/relationships/image" Target="media/image18.png"/><Relationship Id="rId36" Type="http://schemas.openxmlformats.org/officeDocument/2006/relationships/image" Target="media/image11.png"/><Relationship Id="rId39" Type="http://schemas.openxmlformats.org/officeDocument/2006/relationships/image" Target="media/image8.png"/><Relationship Id="rId38" Type="http://schemas.openxmlformats.org/officeDocument/2006/relationships/image" Target="media/image6.png"/><Relationship Id="rId62" Type="http://schemas.openxmlformats.org/officeDocument/2006/relationships/image" Target="media/image20.png"/><Relationship Id="rId61" Type="http://schemas.openxmlformats.org/officeDocument/2006/relationships/image" Target="media/image2.png"/><Relationship Id="rId20" Type="http://schemas.openxmlformats.org/officeDocument/2006/relationships/image" Target="media/image53.png"/><Relationship Id="rId64" Type="http://schemas.openxmlformats.org/officeDocument/2006/relationships/image" Target="media/image4.png"/><Relationship Id="rId63" Type="http://schemas.openxmlformats.org/officeDocument/2006/relationships/image" Target="media/image21.png"/><Relationship Id="rId22" Type="http://schemas.openxmlformats.org/officeDocument/2006/relationships/image" Target="media/image27.png"/><Relationship Id="rId66" Type="http://schemas.openxmlformats.org/officeDocument/2006/relationships/image" Target="media/image22.png"/><Relationship Id="rId21" Type="http://schemas.openxmlformats.org/officeDocument/2006/relationships/image" Target="media/image14.png"/><Relationship Id="rId65" Type="http://schemas.openxmlformats.org/officeDocument/2006/relationships/image" Target="media/image28.png"/><Relationship Id="rId24" Type="http://schemas.openxmlformats.org/officeDocument/2006/relationships/image" Target="media/image37.png"/><Relationship Id="rId68" Type="http://schemas.openxmlformats.org/officeDocument/2006/relationships/image" Target="media/image3.png"/><Relationship Id="rId23" Type="http://schemas.openxmlformats.org/officeDocument/2006/relationships/image" Target="media/image43.png"/><Relationship Id="rId67" Type="http://schemas.openxmlformats.org/officeDocument/2006/relationships/image" Target="media/image1.png"/><Relationship Id="rId60" Type="http://schemas.openxmlformats.org/officeDocument/2006/relationships/image" Target="media/image50.png"/><Relationship Id="rId26" Type="http://schemas.openxmlformats.org/officeDocument/2006/relationships/image" Target="media/image57.png"/><Relationship Id="rId25" Type="http://schemas.openxmlformats.org/officeDocument/2006/relationships/image" Target="media/image47.png"/><Relationship Id="rId69" Type="http://schemas.openxmlformats.org/officeDocument/2006/relationships/image" Target="media/image5.png"/><Relationship Id="rId28" Type="http://schemas.openxmlformats.org/officeDocument/2006/relationships/image" Target="media/image48.png"/><Relationship Id="rId27" Type="http://schemas.openxmlformats.org/officeDocument/2006/relationships/image" Target="media/image56.png"/><Relationship Id="rId29" Type="http://schemas.openxmlformats.org/officeDocument/2006/relationships/image" Target="media/image26.png"/><Relationship Id="rId51" Type="http://schemas.openxmlformats.org/officeDocument/2006/relationships/image" Target="media/image59.png"/><Relationship Id="rId50" Type="http://schemas.openxmlformats.org/officeDocument/2006/relationships/image" Target="media/image30.png"/><Relationship Id="rId53" Type="http://schemas.openxmlformats.org/officeDocument/2006/relationships/image" Target="media/image38.png"/><Relationship Id="rId52" Type="http://schemas.openxmlformats.org/officeDocument/2006/relationships/image" Target="media/image52.png"/><Relationship Id="rId11" Type="http://schemas.openxmlformats.org/officeDocument/2006/relationships/hyperlink" Target="https://sahiltinky94.medium.com/understanding-patchgan-9f3c8380c207" TargetMode="External"/><Relationship Id="rId55" Type="http://schemas.openxmlformats.org/officeDocument/2006/relationships/image" Target="media/image45.png"/><Relationship Id="rId10" Type="http://schemas.openxmlformats.org/officeDocument/2006/relationships/hyperlink" Target="https://jamboard.google.com/d/19FXoqFzUnmpMWVM0eTERcEKjHk7U_L-CKrbChdrGAGo/viewer?f=0" TargetMode="External"/><Relationship Id="rId54" Type="http://schemas.openxmlformats.org/officeDocument/2006/relationships/image" Target="media/image33.png"/><Relationship Id="rId13" Type="http://schemas.openxmlformats.org/officeDocument/2006/relationships/image" Target="media/image15.png"/><Relationship Id="rId57" Type="http://schemas.openxmlformats.org/officeDocument/2006/relationships/image" Target="media/image39.png"/><Relationship Id="rId12" Type="http://schemas.openxmlformats.org/officeDocument/2006/relationships/image" Target="media/image31.png"/><Relationship Id="rId56" Type="http://schemas.openxmlformats.org/officeDocument/2006/relationships/image" Target="media/image34.png"/><Relationship Id="rId15" Type="http://schemas.openxmlformats.org/officeDocument/2006/relationships/image" Target="media/image42.png"/><Relationship Id="rId59" Type="http://schemas.openxmlformats.org/officeDocument/2006/relationships/image" Target="media/image60.png"/><Relationship Id="rId14" Type="http://schemas.openxmlformats.org/officeDocument/2006/relationships/image" Target="media/image35.png"/><Relationship Id="rId58" Type="http://schemas.openxmlformats.org/officeDocument/2006/relationships/image" Target="media/image62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19" Type="http://schemas.openxmlformats.org/officeDocument/2006/relationships/image" Target="media/image24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